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C16FA9" w:rsidR="0031261D" w:rsidRPr="00466028" w:rsidRDefault="00E44CF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22, 2020 - November 28,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006D2D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EF197F2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920C4E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20C3F09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D9EFF0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383E18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ADF2FB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DADE846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117134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E4FB497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4BC9FD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7403643" w:rsidR="00500DEF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70821E" w:rsidR="00466028" w:rsidRPr="00466028" w:rsidRDefault="00E44C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DEDAE5A" w:rsidR="00500DEF" w:rsidRPr="00466028" w:rsidRDefault="00E44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4CF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44CF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