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B1A0B8" w:rsidR="00680E6D" w:rsidRPr="00020F31" w:rsidRDefault="0064299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16, 2030 - September 22,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E3C9BA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2B6D8C3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DC6026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9A0FC8B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C04EF3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50C713C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129D35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25A0EC8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1F6D1A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A7A777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EC4D3A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0AF9A11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A29F51" w:rsidR="00BD75D0" w:rsidRPr="00020F31" w:rsidRDefault="00642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EFC8F7E" w:rsidR="00C315FD" w:rsidRPr="00843A93" w:rsidRDefault="006429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42990" w:rsidRDefault="0064299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2990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