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92F27B" w:rsidR="00680E6D" w:rsidRPr="00020F31" w:rsidRDefault="00C67D3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24, 2030 - June 30,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B4BFB4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BF55C8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82EE08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E0E8BC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129F21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F6E8A07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6F848A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9990340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A5800D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C7F371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43A710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7A9119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823A27" w:rsidR="00BD75D0" w:rsidRPr="00020F31" w:rsidRDefault="00C67D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45160F4" w:rsidR="00C315FD" w:rsidRPr="00843A93" w:rsidRDefault="00C67D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67D34" w:rsidRDefault="00C67D3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67D3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