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50B4E22" w:rsidR="00680E6D" w:rsidRPr="00020F31" w:rsidRDefault="006D7F5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27, 2029 - June 2,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4A8DF96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4359C0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A6FD59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30D0C5B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0F08121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9438E2D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17C33E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D235F7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5FDCA4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A02E61D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1D988E1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A7CDE9F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2C1210" w:rsidR="00BD75D0" w:rsidRPr="00020F31" w:rsidRDefault="006D7F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FCC2F31" w:rsidR="00C315FD" w:rsidRPr="00843A93" w:rsidRDefault="006D7F5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D7F5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D7F50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