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EC765C" w:rsidR="00680E6D" w:rsidRPr="00020F31" w:rsidRDefault="000245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16, 2028 - January 22,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6F3573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7D7BDB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873901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2A7D3D6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C5A65B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78D85E9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1956AA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FC65B56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3D84E1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7827ABD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04AE92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D5D622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0D15EE" w:rsidR="00BD75D0" w:rsidRPr="00020F31" w:rsidRDefault="00024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A7CF24" w:rsidR="00C315FD" w:rsidRPr="00843A93" w:rsidRDefault="00024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245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245B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