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E63896" w:rsidR="00680E6D" w:rsidRPr="00020F31" w:rsidRDefault="00CE63D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8, 2027 - August 14,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BD46F9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997B27F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C92F14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0D884B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B74FA6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61F829B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721312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A041C1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67C15C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45A6AE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D9F225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84DB4F5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979EAE" w:rsidR="00BD75D0" w:rsidRPr="00020F31" w:rsidRDefault="00CE63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70914C6" w:rsidR="00C315FD" w:rsidRPr="00843A93" w:rsidRDefault="00CE63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63D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63D2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