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2BEE97" w:rsidR="00680E6D" w:rsidRPr="00020F31" w:rsidRDefault="000A6DF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16, 2026 - November 22,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5ECDCE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A5F3D83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DD0374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9EF152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42D82A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32670E5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C27085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CE4D9E7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5FBD99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9371F8E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F84599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8E7B614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A4B558" w:rsidR="00BD75D0" w:rsidRPr="00020F31" w:rsidRDefault="000A6D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45E4BB" w:rsidR="00C315FD" w:rsidRPr="00843A93" w:rsidRDefault="000A6D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6DF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A6DF8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