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8B7AE5" w:rsidR="00680E6D" w:rsidRPr="00020F31" w:rsidRDefault="00B365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29, 2026 - April 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7BCAE1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0970600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67C11B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354D88B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C664350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438E1F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1F4B53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F75163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795733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9715238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48D73A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ECFB331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23AB53" w:rsidR="00BD75D0" w:rsidRPr="00020F31" w:rsidRDefault="00B365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0C0926A" w:rsidR="00C315FD" w:rsidRPr="00843A93" w:rsidRDefault="00B365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65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36535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