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EC8334" w:rsidR="00680E6D" w:rsidRPr="00020F31" w:rsidRDefault="003277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13, 2025 - October 19,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6E4B1A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2ECA5D9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4F5939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2BEC7E1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E25523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D1842B7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219289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E4D2D8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4EF0D7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3455CC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705606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9F9AF5E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D0344B" w:rsidR="00BD75D0" w:rsidRPr="00020F31" w:rsidRDefault="003277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B5E417" w:rsidR="00C315FD" w:rsidRPr="00843A93" w:rsidRDefault="003277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77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277A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