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5E0BC0" w:rsidR="00680E6D" w:rsidRPr="00020F31" w:rsidRDefault="00031F3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18, 2024 - August 24,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AFA5CB2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2B770C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135EF0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092FCE1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D8F732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A52EC49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8DA786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B8954D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9A0DDA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A320D76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670132E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669CADE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5B0D84" w:rsidR="00BD75D0" w:rsidRPr="00020F31" w:rsidRDefault="00031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3FE9824" w:rsidR="00C315FD" w:rsidRPr="00843A93" w:rsidRDefault="00031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1F3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1F3B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