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5E90E8" w:rsidR="00680E6D" w:rsidRPr="00020F31" w:rsidRDefault="00396D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15, 2024 - July 21,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A229AC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1E4A474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930414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E8D94A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E23DD2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72459A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61B28C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D69EE02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5FC758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F2B9730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6A718A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4BCCE7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5AF728" w:rsidR="00BD75D0" w:rsidRPr="00020F31" w:rsidRDefault="00396D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8BB689" w:rsidR="00C315FD" w:rsidRPr="00843A93" w:rsidRDefault="00396D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6D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96D8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