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F52B38" w:rsidR="00680E6D" w:rsidRPr="00020F31" w:rsidRDefault="00791F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24, 2024 - March 30,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BBB10BC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3A0E7BE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4FCE82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3E287FA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072971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28A869F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93A681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F75E4F6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AC9320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B23C6B2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A0AE6E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92DFEF8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4FE10B" w:rsidR="00BD75D0" w:rsidRPr="00020F31" w:rsidRDefault="00791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2A63075" w:rsidR="00C315FD" w:rsidRPr="00843A93" w:rsidRDefault="00791F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1F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1FE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