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B478DE" w:rsidR="00680E6D" w:rsidRPr="00020F31" w:rsidRDefault="008823C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22, 2024 - January 28,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EEB4ED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23681B2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FE9FCB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F5B54C9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C5E138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221E03F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1B3987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E23789C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1B941E1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8E4B1AB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210FAEF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7D190F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29F4D8" w:rsidR="00BD75D0" w:rsidRPr="00020F31" w:rsidRDefault="008823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F5D50C" w:rsidR="00C315FD" w:rsidRPr="00843A93" w:rsidRDefault="008823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823C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823C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