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46DE43" w:rsidR="00680E6D" w:rsidRPr="00020F31" w:rsidRDefault="007B253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25, 2023 - December 31,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D03D98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B92713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EA821B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5FE7EB2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6F6093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B85FC47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0F0457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4D14D0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F1FC3F1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EDE789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7C1C40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00F28A8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E01045" w:rsidR="00BD75D0" w:rsidRPr="00020F31" w:rsidRDefault="007B25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27F0F07" w:rsidR="00C315FD" w:rsidRPr="00843A93" w:rsidRDefault="007B25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B253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253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