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60D134" w:rsidR="00680E6D" w:rsidRPr="00020F31" w:rsidRDefault="008474E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22, 2023 - May 28,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6F4986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ECBC6C4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6B5426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DBFC12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5897D9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79F963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C08DDC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4458321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E58486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0F499D6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AFA953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95342B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53832DC" w:rsidR="00BD75D0" w:rsidRPr="00020F31" w:rsidRDefault="008474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0C18ED" w:rsidR="00C315FD" w:rsidRPr="00843A93" w:rsidRDefault="008474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74E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474E5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