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D177D6" w:rsidR="00680E6D" w:rsidRPr="00020F31" w:rsidRDefault="00CC00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12, 2023 - February 18,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4E6E51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EBE44BA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869C88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3C53AF7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388588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1B37D9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B79497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6B9D7EC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4CA09D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04EC72F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B163B4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AEF7DB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757C18" w:rsidR="00BD75D0" w:rsidRPr="00020F31" w:rsidRDefault="00CC0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5550F22" w:rsidR="00C315FD" w:rsidRPr="00843A93" w:rsidRDefault="00CC0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C00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C004D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