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42B450" w:rsidR="00680E6D" w:rsidRPr="00020F31" w:rsidRDefault="006404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14, 2022 - November 20,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84E4C6B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E8774D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A70D14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3919745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F8ED76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4BBF21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3687D3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99A17C8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81BDDA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7BAB426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7630F62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0B59EAB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E9FEAC" w:rsidR="00BD75D0" w:rsidRPr="00020F31" w:rsidRDefault="006404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B3C1C0" w:rsidR="00C315FD" w:rsidRPr="00843A93" w:rsidRDefault="006404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04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04A2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