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EFC9B7D" w:rsidR="00680E6D" w:rsidRPr="00020F31" w:rsidRDefault="006765E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2, 2022 - October 8,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15F0D33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D3E7F40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217E0B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11E8FF1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CE5F94C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636271C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F3282E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A2C50CB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C0A03A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0D7CDB2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77FB4DD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8AEABE5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0157CCD" w:rsidR="00BD75D0" w:rsidRPr="00020F31" w:rsidRDefault="006765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08FB968" w:rsidR="00C315FD" w:rsidRPr="00843A93" w:rsidRDefault="006765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65E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765ED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