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5869AC6" w:rsidR="00680E6D" w:rsidRPr="00020F31" w:rsidRDefault="002802F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30, 2022 - June 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DEC9128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712C9E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EED69E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EA9B5C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D68AE6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1D6970B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803C42A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9A0FB9F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AD75EB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BDD6FB1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DB8B4E2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E3255CE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F5D84E" w:rsidR="00BD75D0" w:rsidRPr="00020F31" w:rsidRDefault="002802F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D478FAB" w:rsidR="00C315FD" w:rsidRPr="00843A93" w:rsidRDefault="002802F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02F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802FF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