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AC902B" w:rsidR="00680E6D" w:rsidRPr="00020F31" w:rsidRDefault="007F10E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13, 2022 - March 19,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9D5015" w:rsidR="00BD75D0" w:rsidRPr="00020F31" w:rsidRDefault="007F1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8E6B7F2" w:rsidR="00C315FD" w:rsidRPr="00843A93" w:rsidRDefault="007F10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AF4A75" w:rsidR="00BD75D0" w:rsidRPr="00020F31" w:rsidRDefault="007F1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920BC89" w:rsidR="00C315FD" w:rsidRPr="00843A93" w:rsidRDefault="007F10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FCB416" w:rsidR="00BD75D0" w:rsidRPr="00020F31" w:rsidRDefault="007F1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B8E9CB3" w:rsidR="00C315FD" w:rsidRPr="00843A93" w:rsidRDefault="007F10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F6FD51" w:rsidR="00BD75D0" w:rsidRPr="00020F31" w:rsidRDefault="007F1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20ECBA" w:rsidR="00C315FD" w:rsidRPr="00843A93" w:rsidRDefault="007F10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2905B6" w:rsidR="00BD75D0" w:rsidRPr="00020F31" w:rsidRDefault="007F1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E0E0557" w:rsidR="00C315FD" w:rsidRPr="00843A93" w:rsidRDefault="007F10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C0392B6" w:rsidR="00BD75D0" w:rsidRPr="00020F31" w:rsidRDefault="007F1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CF43C4C" w:rsidR="00C315FD" w:rsidRPr="00843A93" w:rsidRDefault="007F10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E4B10B" w:rsidR="00BD75D0" w:rsidRPr="00020F31" w:rsidRDefault="007F1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861A270" w:rsidR="00C315FD" w:rsidRPr="00843A93" w:rsidRDefault="007F10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F10E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7F10E9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