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F38395" w:rsidR="00FC0766" w:rsidRPr="00D33A47" w:rsidRDefault="008C638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10, 2030 - November 16,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AF6F252" w:rsidR="00BC664A" w:rsidRPr="00FC0766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C040424" w:rsidR="00BC664A" w:rsidRPr="00D33A47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E34BE5" w:rsidR="00BC664A" w:rsidRPr="00FC0766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AF957D" w:rsidR="00BC664A" w:rsidRPr="00D33A47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664DB3" w:rsidR="00BC664A" w:rsidRPr="00FC0766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0BE453B" w:rsidR="00BC664A" w:rsidRPr="00D33A47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CD0213C" w:rsidR="00BC664A" w:rsidRPr="00FC0766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8870D95" w:rsidR="00BC664A" w:rsidRPr="00D33A47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5B20CB" w:rsidR="00BC664A" w:rsidRPr="00FC0766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38F27E0" w:rsidR="00BC664A" w:rsidRPr="00D33A47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FFBBC5" w:rsidR="00BC664A" w:rsidRPr="00FC0766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C9EC4AA" w:rsidR="00BC664A" w:rsidRPr="00D33A47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B81F2C" w:rsidR="00BC664A" w:rsidRPr="00FC0766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234804D" w:rsidR="00BC664A" w:rsidRPr="00D33A47" w:rsidRDefault="008C63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C6383" w:rsidRDefault="008C638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638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