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92F303" w:rsidR="00FC0766" w:rsidRPr="00D33A47" w:rsidRDefault="00C93C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1, 2030 - September 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9672365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6FEBDB7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7AC3C4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0C44BBA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5ADA07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B020C86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16B06D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66846BA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E12B71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7A5176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5F7697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F4E5B15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6C5BF18" w:rsidR="00BC664A" w:rsidRPr="00FC0766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5FB13FE" w:rsidR="00BC664A" w:rsidRPr="00D33A47" w:rsidRDefault="00C93C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93C15" w:rsidRDefault="00C93C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93C15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