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131A6C" w:rsidR="00FC0766" w:rsidRPr="00D33A47" w:rsidRDefault="00F874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27, 2030 - February 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8B2F4B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35EB1F3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D5FC244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DC3AC67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5CA6DC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F6E0E59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37B6C3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443A074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D7718A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5ED4649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5CD50E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03F7D5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E80F61" w:rsidR="00BC664A" w:rsidRPr="00FC0766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C5B4C07" w:rsidR="00BC664A" w:rsidRPr="00D33A47" w:rsidRDefault="00F874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87494" w:rsidRDefault="00F874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87494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