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CBC7FF" w:rsidR="00FC0766" w:rsidRPr="00D33A47" w:rsidRDefault="0085259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2, 2028 - July 8,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1774C14" w:rsidR="00BC664A" w:rsidRPr="00FC0766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F5AC478" w:rsidR="00BC664A" w:rsidRPr="00D33A47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6AF8B9" w:rsidR="00BC664A" w:rsidRPr="00FC0766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A3962AE" w:rsidR="00BC664A" w:rsidRPr="00D33A47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0D5817" w:rsidR="00BC664A" w:rsidRPr="00FC0766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61A63E3" w:rsidR="00BC664A" w:rsidRPr="00D33A47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EC1C77" w:rsidR="00BC664A" w:rsidRPr="00FC0766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DD74512" w:rsidR="00BC664A" w:rsidRPr="00D33A47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B47A25" w:rsidR="00BC664A" w:rsidRPr="00FC0766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A87A458" w:rsidR="00BC664A" w:rsidRPr="00D33A47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709A4F2" w:rsidR="00BC664A" w:rsidRPr="00FC0766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C9C5B1D" w:rsidR="00BC664A" w:rsidRPr="00D33A47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ACFC6E9" w:rsidR="00BC664A" w:rsidRPr="00FC0766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78A8410" w:rsidR="00BC664A" w:rsidRPr="00D33A47" w:rsidRDefault="008525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525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52592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