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60F0B50" w:rsidR="00FC0766" w:rsidRPr="00D33A47" w:rsidRDefault="00026E9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13, 2028 - March 19,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68F5B58" w:rsidR="00BC664A" w:rsidRPr="00FC0766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027E74C" w:rsidR="00BC664A" w:rsidRPr="00D33A47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CA247E3" w:rsidR="00BC664A" w:rsidRPr="00FC0766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F9E126F" w:rsidR="00BC664A" w:rsidRPr="00D33A47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0B35588" w:rsidR="00BC664A" w:rsidRPr="00FC0766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C73115F" w:rsidR="00BC664A" w:rsidRPr="00D33A47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23BC06" w:rsidR="00BC664A" w:rsidRPr="00FC0766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4DDB303" w:rsidR="00BC664A" w:rsidRPr="00D33A47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FDD032" w:rsidR="00BC664A" w:rsidRPr="00FC0766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31D0A67" w:rsidR="00BC664A" w:rsidRPr="00D33A47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176DFA" w:rsidR="00BC664A" w:rsidRPr="00FC0766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B98A8B3" w:rsidR="00BC664A" w:rsidRPr="00D33A47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533CCA" w:rsidR="00BC664A" w:rsidRPr="00FC0766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E18B14B" w:rsidR="00BC664A" w:rsidRPr="00D33A47" w:rsidRDefault="00026E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26E9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26E9F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