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08F272" w:rsidR="00FC0766" w:rsidRPr="00D33A47" w:rsidRDefault="00314BC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1, 2027 - August 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CC982E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1B24FCD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BEBCAF4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14CBFB7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39D63D0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7492569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63405D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31E0B2A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774723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46E3B2A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C90F0C0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4FB16ED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E90241" w:rsidR="00BC664A" w:rsidRPr="00FC0766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091A250" w:rsidR="00BC664A" w:rsidRPr="00D33A47" w:rsidRDefault="00314BC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4B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14BC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