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69C3884" w:rsidR="00FC0766" w:rsidRPr="00D33A47" w:rsidRDefault="00B1162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18, 2027 - April 24,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8D73AF1" w:rsidR="00BC664A" w:rsidRPr="00FC0766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6F52B95" w:rsidR="00BC664A" w:rsidRPr="00D33A47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B126075" w:rsidR="00BC664A" w:rsidRPr="00FC0766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E948508" w:rsidR="00BC664A" w:rsidRPr="00D33A47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434C24E" w:rsidR="00BC664A" w:rsidRPr="00FC0766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29F507A" w:rsidR="00BC664A" w:rsidRPr="00D33A47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2AA912" w:rsidR="00BC664A" w:rsidRPr="00FC0766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5458DD9" w:rsidR="00BC664A" w:rsidRPr="00D33A47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53D1B0" w:rsidR="00BC664A" w:rsidRPr="00FC0766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28E01C7" w:rsidR="00BC664A" w:rsidRPr="00D33A47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974CED9" w:rsidR="00BC664A" w:rsidRPr="00FC0766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0F502ED" w:rsidR="00BC664A" w:rsidRPr="00D33A47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0D82725" w:rsidR="00BC664A" w:rsidRPr="00FC0766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7D0920E" w:rsidR="00BC664A" w:rsidRPr="00D33A47" w:rsidRDefault="00B116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116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62F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