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155066" w:rsidR="00FC0766" w:rsidRPr="00D33A47" w:rsidRDefault="007421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14, 2027 - February 20,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5DAFB7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1A9C97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86558B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C9DD36F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D50204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92B5B13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54D65D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A78A4F6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DE35DB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569B99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B25271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49FF9E7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16350B1" w:rsidR="00BC664A" w:rsidRPr="00FC0766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1F2A0E3" w:rsidR="00BC664A" w:rsidRPr="00D33A47" w:rsidRDefault="007421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21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42136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