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A1CEF9" w:rsidR="00FC0766" w:rsidRPr="00D33A47" w:rsidRDefault="00801BC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27, 2025 - November 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9569B6C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DD10AC0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838667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62A8E6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2D87AC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5F02DF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51F299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054D9FE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1CA6F22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FFE75D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625A5A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901681C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4FE482" w:rsidR="00BC664A" w:rsidRPr="00FC0766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D11C16" w:rsidR="00BC664A" w:rsidRPr="00D33A47" w:rsidRDefault="00801B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01B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01BC7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