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1F6A087" w:rsidR="00FC0766" w:rsidRPr="00D33A47" w:rsidRDefault="00F8227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15, 2025 - September 21,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698629E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EBD8A76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9BE468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9C6B37F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12FCDD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0BAD942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A498588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DA69C2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66E486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4219A1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C6A97BA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DF212C0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D86547A" w:rsidR="00BC664A" w:rsidRPr="00FC0766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2C5010F" w:rsidR="00BC664A" w:rsidRPr="00D33A47" w:rsidRDefault="00F822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822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82273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