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05C1B23" w:rsidR="00FC0766" w:rsidRPr="00D33A47" w:rsidRDefault="00CF40A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28, 2025 - May 4,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791024" w:rsidR="00BC664A" w:rsidRPr="00FC0766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C90AF40" w:rsidR="00BC664A" w:rsidRPr="00D33A47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809397" w:rsidR="00BC664A" w:rsidRPr="00FC0766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1A3646C" w:rsidR="00BC664A" w:rsidRPr="00D33A47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77F4456" w:rsidR="00BC664A" w:rsidRPr="00FC0766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04D5C8F" w:rsidR="00BC664A" w:rsidRPr="00D33A47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2D62C8" w:rsidR="00BC664A" w:rsidRPr="00FC0766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85BD286" w:rsidR="00BC664A" w:rsidRPr="00D33A47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80C929" w:rsidR="00BC664A" w:rsidRPr="00FC0766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D579B80" w:rsidR="00BC664A" w:rsidRPr="00D33A47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A718C36" w:rsidR="00BC664A" w:rsidRPr="00FC0766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A632AB3" w:rsidR="00BC664A" w:rsidRPr="00D33A47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6804BF" w:rsidR="00BC664A" w:rsidRPr="00FC0766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39391C6" w:rsidR="00BC664A" w:rsidRPr="00D33A47" w:rsidRDefault="00CF40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F40A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F40AF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