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A9B7FBB" w:rsidR="00FC0766" w:rsidRPr="00D33A47" w:rsidRDefault="00C157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10, 2024 - June 16,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78F091" w:rsidR="00BC664A" w:rsidRPr="00FC0766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C5BD314" w:rsidR="00BC664A" w:rsidRPr="00D33A47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7025F5" w:rsidR="00BC664A" w:rsidRPr="00FC0766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6771409" w:rsidR="00BC664A" w:rsidRPr="00D33A47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FD49F2" w:rsidR="00BC664A" w:rsidRPr="00FC0766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05433FF" w:rsidR="00BC664A" w:rsidRPr="00D33A47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9A721A" w:rsidR="00BC664A" w:rsidRPr="00FC0766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E91C023" w:rsidR="00BC664A" w:rsidRPr="00D33A47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B4C01F" w:rsidR="00BC664A" w:rsidRPr="00FC0766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946D2F2" w:rsidR="00BC664A" w:rsidRPr="00D33A47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876919E" w:rsidR="00BC664A" w:rsidRPr="00FC0766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DBFE7D4" w:rsidR="00BC664A" w:rsidRPr="00D33A47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C7C6B1" w:rsidR="00BC664A" w:rsidRPr="00FC0766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CE0C3FE" w:rsidR="00BC664A" w:rsidRPr="00D33A47" w:rsidRDefault="00C157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57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157AA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