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4699BB" w:rsidR="00FC0766" w:rsidRPr="00D33A47" w:rsidRDefault="00140B7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7, 2024 - January 13,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5BDAA69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7C4F088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304A96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FBDA020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C11389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4C353CF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6DACC0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782AC3F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EDE6F8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3CF3A3A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0F047E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B732C51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B7799E" w:rsidR="00BC664A" w:rsidRPr="00FC0766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40813B5" w:rsidR="00BC664A" w:rsidRPr="00D33A47" w:rsidRDefault="00140B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0B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0B70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