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CC12CA8" w:rsidR="00FC0766" w:rsidRPr="00D33A47" w:rsidRDefault="00887C7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31, 2022 - August 6,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0191CA2" w:rsidR="00BC664A" w:rsidRPr="00FC0766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F15F8B3" w:rsidR="00BC664A" w:rsidRPr="00D33A47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A3ABC63" w:rsidR="00BC664A" w:rsidRPr="00FC0766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4BCA50F" w:rsidR="00BC664A" w:rsidRPr="00D33A47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74F00FB" w:rsidR="00BC664A" w:rsidRPr="00FC0766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70A176E" w:rsidR="00BC664A" w:rsidRPr="00D33A47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18B370" w:rsidR="00BC664A" w:rsidRPr="00FC0766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CFF513A" w:rsidR="00BC664A" w:rsidRPr="00D33A47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696AE7" w:rsidR="00BC664A" w:rsidRPr="00FC0766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523813C" w:rsidR="00BC664A" w:rsidRPr="00D33A47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8427FB" w:rsidR="00BC664A" w:rsidRPr="00FC0766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BD2AE49" w:rsidR="00BC664A" w:rsidRPr="00D33A47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49011CB" w:rsidR="00BC664A" w:rsidRPr="00FC0766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396ACED" w:rsidR="00BC664A" w:rsidRPr="00D33A47" w:rsidRDefault="00887C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7C7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87C7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