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A490B7B" w:rsidR="00FC0766" w:rsidRPr="00D33A47" w:rsidRDefault="003225B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17, 2022 - April 23,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2F483E" w:rsidR="00BC664A" w:rsidRPr="00FC0766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C7EF5B1" w:rsidR="00BC664A" w:rsidRPr="00D33A47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BE59602" w:rsidR="00BC664A" w:rsidRPr="00FC0766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C7B2359" w:rsidR="00BC664A" w:rsidRPr="00D33A47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053992" w:rsidR="00BC664A" w:rsidRPr="00FC0766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0D95F84" w:rsidR="00BC664A" w:rsidRPr="00D33A47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9CA1D5" w:rsidR="00BC664A" w:rsidRPr="00FC0766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16FCECB" w:rsidR="00BC664A" w:rsidRPr="00D33A47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5761B8" w:rsidR="00BC664A" w:rsidRPr="00FC0766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D0C48E7" w:rsidR="00BC664A" w:rsidRPr="00D33A47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964DAD" w:rsidR="00BC664A" w:rsidRPr="00FC0766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1412E9" w:rsidR="00BC664A" w:rsidRPr="00D33A47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AE125F" w:rsidR="00BC664A" w:rsidRPr="00FC0766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7D58517" w:rsidR="00BC664A" w:rsidRPr="00D33A47" w:rsidRDefault="003225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25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225B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