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E65B01" w:rsidR="00FC0766" w:rsidRPr="00D33A47" w:rsidRDefault="000F596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15, 2021 - November 21,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90AE11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16FDFDD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A02B42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B51626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7FB809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EA4A0D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36F84F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3E33CC8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041D28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15B7D7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1C70B3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FEA35E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D8593E" w:rsidR="00BC664A" w:rsidRPr="00FC0766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BCB6B64" w:rsidR="00BC664A" w:rsidRPr="00D33A47" w:rsidRDefault="000F5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596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5960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