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6540C82" w:rsidR="00FC0766" w:rsidRPr="00D33A47" w:rsidRDefault="00D476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28, 2020 - July 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F3D13E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5C80A16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825ADD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05D9C4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F460BC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D4F2523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213F8D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07D327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ADACB1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A8515A7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A654DC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C744F4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24DCAA" w:rsidR="00BC664A" w:rsidRPr="00FC0766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CDC0ED" w:rsidR="00BC664A" w:rsidRPr="00D33A47" w:rsidRDefault="00D4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76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766F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