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5230DD" w:rsidR="00FC0766" w:rsidRPr="00D33A47" w:rsidRDefault="005709B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1, 2020 - March 7,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A7ADC8E" w:rsidR="00BC664A" w:rsidRPr="00FC0766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CE555C7" w:rsidR="00BC664A" w:rsidRPr="00D33A47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FD0A6E1" w:rsidR="00BC664A" w:rsidRPr="00FC0766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DD83766" w:rsidR="00BC664A" w:rsidRPr="00D33A47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5B8859F" w:rsidR="00BC664A" w:rsidRPr="00FC0766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2DA4F1D" w:rsidR="00BC664A" w:rsidRPr="00D33A47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F6FE14" w:rsidR="00BC664A" w:rsidRPr="00FC0766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A140430" w:rsidR="00BC664A" w:rsidRPr="00D33A47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6CA88B" w:rsidR="00BC664A" w:rsidRPr="00FC0766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EA9196C" w:rsidR="00BC664A" w:rsidRPr="00D33A47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246A7B" w:rsidR="00BC664A" w:rsidRPr="00FC0766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9A52AEA" w:rsidR="00BC664A" w:rsidRPr="00D33A47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0D38156" w:rsidR="00BC664A" w:rsidRPr="00FC0766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3A17C63" w:rsidR="00BC664A" w:rsidRPr="00D33A47" w:rsidRDefault="00570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09B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709BF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