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B00E" w:rsidR="0061148E" w:rsidRPr="00944D28" w:rsidRDefault="00CB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BA6A" w:rsidR="0061148E" w:rsidRPr="004A7085" w:rsidRDefault="00CB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9B015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073DA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D897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6628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F4828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C6E85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E22C3" w:rsidR="00B87ED3" w:rsidRPr="00944D28" w:rsidRDefault="00CB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6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C0F9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B1BB2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CBCD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9AD4" w:rsidR="00B87ED3" w:rsidRPr="00944D28" w:rsidRDefault="00CB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34C8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5D16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1969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0CD22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1C56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473C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582E" w:rsidR="00B87ED3" w:rsidRPr="00944D28" w:rsidRDefault="00C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24D7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540BA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6C84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5E31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3C957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1DDB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EEBB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FD32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4A7CC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40E0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3A1B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A36A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F382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2227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7B6A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908D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2C53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2391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7C5D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76AB" w:rsidR="00B87ED3" w:rsidRPr="00944D28" w:rsidRDefault="00C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9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