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1F98" w:rsidR="0061148E" w:rsidRPr="00944D28" w:rsidRDefault="00333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F5F0" w:rsidR="0061148E" w:rsidRPr="004A7085" w:rsidRDefault="00333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7ED57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3D8B4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2331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AB375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1DD12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23953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728E" w:rsidR="00B87ED3" w:rsidRPr="00944D28" w:rsidRDefault="0033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11C0D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A53C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2ABDE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080D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95AC" w:rsidR="00B87ED3" w:rsidRPr="00944D28" w:rsidRDefault="00333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C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1C0F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8376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2354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9EF8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56CE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0D9D0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6D85" w:rsidR="00B87ED3" w:rsidRPr="00944D28" w:rsidRDefault="0033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D55FA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5EAD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281B7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EC574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F92A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8791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AAD6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4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E279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2D91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FDEC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24ED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6344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359D0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B84B2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3DE1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DA2F1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51098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9077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275C" w:rsidR="00B87ED3" w:rsidRPr="00944D28" w:rsidRDefault="0033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6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9EB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