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752CCD" w:rsidR="00C34772" w:rsidRPr="0026421F" w:rsidRDefault="00E938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F6AFF9" w:rsidR="00C34772" w:rsidRPr="00D339A1" w:rsidRDefault="00E938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92B3BF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294C6D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7CA1E5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D12DE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79549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B463E9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6AF95B" w:rsidR="002A7340" w:rsidRPr="00CD56BA" w:rsidRDefault="00E938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447F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30AAF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23A7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8791F1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2AAB35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243BD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56165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D85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CDAD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A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F6AF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F6E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D6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86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DC4C2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760F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7E70A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77821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4158DF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49AA3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D0CEA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23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E0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72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61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FB1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4B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654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89572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767D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1DC0EC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75EAB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533E2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C755A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D428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79EE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9416B6" w:rsidR="001835FB" w:rsidRPr="000307EE" w:rsidRDefault="00E938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7EE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BA7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44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DED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EE6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A237C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4562AB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353C4A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012C63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B6CF6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03203A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F9F29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2E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E70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568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108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F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82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DC8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AC97F4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06F2DF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557699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3BE70" w:rsidR="009A6C64" w:rsidRPr="00730585" w:rsidRDefault="00E938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CC3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80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1D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4E2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02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B3A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EDB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44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397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357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3822" w:rsidRPr="00B537C7" w:rsidRDefault="00E938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D3A1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2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