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309A" w:rsidR="0061148E" w:rsidRPr="00944D28" w:rsidRDefault="009E0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6D4A" w:rsidR="0061148E" w:rsidRPr="004A7085" w:rsidRDefault="009E0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3F61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4FAE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2DF6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B54EC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9FB9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F7CBC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1AE7" w:rsidR="00B87ED3" w:rsidRPr="00944D28" w:rsidRDefault="009E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4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6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302EA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ABB4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B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E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8094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C44D8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6962D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B8E8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A2DC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C9A94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4F46" w:rsidR="00B87ED3" w:rsidRPr="00944D28" w:rsidRDefault="009E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DD55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BBE3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2A24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F9D5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78FF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C855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9693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821A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B14E2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F07C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5AEE6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C05B1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07893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BFBB9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28B32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92EF3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62BD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2D23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E730E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90A68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3FFF" w:rsidR="00B87ED3" w:rsidRPr="00944D28" w:rsidRDefault="009E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E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