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1E6F" w:rsidR="0061148E" w:rsidRPr="00944D28" w:rsidRDefault="00CC6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2A03" w:rsidR="0061148E" w:rsidRPr="004A7085" w:rsidRDefault="00CC6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342D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1439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83E7E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DEF2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4F5B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FEE4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E4C0" w:rsidR="00B87ED3" w:rsidRPr="00944D28" w:rsidRDefault="00CC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D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E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8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4324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98AB0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E908A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CEE85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6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A87E7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40048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EB16C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FB87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ED5E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0962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29526" w:rsidR="00B87ED3" w:rsidRPr="00944D28" w:rsidRDefault="00CC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57D03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85C0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CD0AD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9E91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24ED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A1F2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5668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E8DC" w:rsidR="00B87ED3" w:rsidRPr="00944D28" w:rsidRDefault="00CC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FA96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8028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D7BED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391E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F560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C566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9D3DF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6463" w:rsidR="00B87ED3" w:rsidRPr="00944D28" w:rsidRDefault="00CC6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7BEA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D5B4A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2B50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0507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F58E" w:rsidR="00B87ED3" w:rsidRPr="00944D28" w:rsidRDefault="00CC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9E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