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2EEB5" w:rsidR="00C34772" w:rsidRPr="0026421F" w:rsidRDefault="009D7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2B3C4" w:rsidR="00C34772" w:rsidRPr="00D339A1" w:rsidRDefault="009D7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883E2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702D6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52FBF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67CBE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B99B1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8BC68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5DE02" w:rsidR="002A7340" w:rsidRPr="00CD56BA" w:rsidRDefault="009D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C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5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4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5D573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E5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F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EC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7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3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0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92B4B" w:rsidR="001835FB" w:rsidRPr="006D22CC" w:rsidRDefault="009D7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C8675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3433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59E4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29E41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BB85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5EA1C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31A1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17776" w:rsidR="001835FB" w:rsidRPr="006D22CC" w:rsidRDefault="009D7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E3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6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D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3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9A7D5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EE9B3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D1193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08ADE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8987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0179F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55251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8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C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BC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72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D3095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FB01B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56A85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6CACB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CD90F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F5999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0BA6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D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4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E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F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D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C8B8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E683C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0B65D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38618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C8206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1C71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AE4F9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9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16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0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C2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5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6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EE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CD616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3B4CB" w:rsidR="009A6C64" w:rsidRPr="00730585" w:rsidRDefault="009D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4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D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7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F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A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D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BB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7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8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B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5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32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01" w:rsidRPr="00B537C7" w:rsidRDefault="009D7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DF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