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20387" w:rsidR="00C34772" w:rsidRPr="0026421F" w:rsidRDefault="007E6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359CF" w:rsidR="00C34772" w:rsidRPr="00D339A1" w:rsidRDefault="007E6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AA63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9FEBF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7E084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56DC3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FF45D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01E55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209DC" w:rsidR="002A7340" w:rsidRPr="00CD56BA" w:rsidRDefault="007E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D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18147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3F24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E78B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834E2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AD8A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9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544C" w:rsidR="001835FB" w:rsidRPr="000307EE" w:rsidRDefault="007E6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5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1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7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57187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2F0FB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6C422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CD9A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134E1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ED104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F045D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3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B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6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3E263" w:rsidR="001835FB" w:rsidRPr="000307EE" w:rsidRDefault="007E6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7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AA218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BFC16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CB8A9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E6CC2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8B24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F7D40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90C24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9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5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F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4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3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5526F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ABD0C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29D2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A031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1257D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EEB68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D021E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3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7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E3DEA" w:rsidR="001835FB" w:rsidRPr="000307EE" w:rsidRDefault="007E6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7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9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7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7CC53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F9A90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1D309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ABA6C" w:rsidR="009A6C64" w:rsidRPr="00730585" w:rsidRDefault="007E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E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9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C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6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E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1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6A6" w:rsidRPr="00B537C7" w:rsidRDefault="007E6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8E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6A6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