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26A9C" w:rsidR="00C34772" w:rsidRPr="0026421F" w:rsidRDefault="00E33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449D8" w:rsidR="00C34772" w:rsidRPr="00D339A1" w:rsidRDefault="00E33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41BA6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6462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DCB96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DD60D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CD7D2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099C2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1A79F" w:rsidR="002A7340" w:rsidRPr="00CD56BA" w:rsidRDefault="00E3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0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6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D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E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9F132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448AC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2DD22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F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B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7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4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6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4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A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9EBC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BE7B4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3B97D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72B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121AB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D30A8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DD75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E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4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F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A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5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0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4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D3A6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7BD4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04EE1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D15D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EDC2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E6BD0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4EEAE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6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5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B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A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5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84B4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AC91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94FAD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7B6B3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9EF6E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FB6F5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8180E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5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4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8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3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A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F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A06CB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4FED3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FFE9C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E3B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07C72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8BE4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1247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3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0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7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0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2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8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0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581" w:rsidRPr="00B537C7" w:rsidRDefault="00E3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30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58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