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BBFCC" w:rsidR="00C34772" w:rsidRPr="0026421F" w:rsidRDefault="00E84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60A44" w:rsidR="00C34772" w:rsidRPr="00D339A1" w:rsidRDefault="00E84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63712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1279D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E817E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F6D6B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651A8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68520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F305C" w:rsidR="002A7340" w:rsidRPr="00CD56BA" w:rsidRDefault="00E8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7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D5EEF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3A455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3A30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5FD4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82C3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2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1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F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4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9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C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0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9740D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D97AF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0BDD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13AED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EA865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A6E4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40C72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0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A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F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9D313" w:rsidR="001835FB" w:rsidRPr="000307EE" w:rsidRDefault="00E8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8EF25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8749A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27A4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A3DB0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C3E0C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3A8D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6AE9C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D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9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D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5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B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5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185C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B3AA3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8ECCB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96B7A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7E6FD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6C73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9C21A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C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5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0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D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5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9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2A4E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81A27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46E18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9BBB1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648D3" w:rsidR="009A6C64" w:rsidRPr="00730585" w:rsidRDefault="00E8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C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9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9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0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2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4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F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8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3CA" w:rsidRPr="00B537C7" w:rsidRDefault="00E8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D1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3C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