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6302E" w:rsidR="00C34772" w:rsidRPr="0026421F" w:rsidRDefault="00693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EBC96" w:rsidR="00C34772" w:rsidRPr="00D339A1" w:rsidRDefault="00693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E76AE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21CED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D212B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53588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4E3B6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81D7E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8D4C8" w:rsidR="002A7340" w:rsidRPr="00CD56BA" w:rsidRDefault="00693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3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1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3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CE6E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37D56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6AFD4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6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2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A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1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C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4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2D558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8DCA4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92E49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9D71B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AF60E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1629B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F62F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F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5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1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E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0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B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230FD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336D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12DEB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AD9B3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4991E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4856F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BCF1C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E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E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B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E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3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F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E7C12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B337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96B8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7D5F2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F57B3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9BE26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C00BE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A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C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B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7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3C44C" w:rsidR="001835FB" w:rsidRPr="000307EE" w:rsidRDefault="00693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0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5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B8A24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85684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57E6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2907D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59314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C96CE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C9B40" w:rsidR="009A6C64" w:rsidRPr="00730585" w:rsidRDefault="00693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F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B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8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2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C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1CF" w:rsidRPr="00B537C7" w:rsidRDefault="00693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42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1C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