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AD34D" w:rsidR="00C34772" w:rsidRPr="0026421F" w:rsidRDefault="00D44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7430" w:rsidR="00C34772" w:rsidRPr="00D339A1" w:rsidRDefault="00D44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5CCEC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85B2C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688CF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CD7DB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4B39B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E6631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E369C" w:rsidR="002A7340" w:rsidRPr="00CD56BA" w:rsidRDefault="00D4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8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4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821A1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43177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DFA26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2F45B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9034C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E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8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F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A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2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5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0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35855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0D526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8782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03E0F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E6560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D434C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D0EE2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0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0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9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3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B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0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6CA59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9C79F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3D1B0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90F5F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8ABA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32787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CD32D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D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B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0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F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9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0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E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1905C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BD87D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0D024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8917F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D8FAC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6255F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FEC19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B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C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D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4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ED0D7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BAE21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F9C6D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B6F63" w:rsidR="009A6C64" w:rsidRPr="00730585" w:rsidRDefault="00D4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6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1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9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E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3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0D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D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E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A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3D2" w:rsidRPr="00B537C7" w:rsidRDefault="00D44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DE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8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3D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