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DDCBC" w:rsidR="00C34772" w:rsidRPr="0026421F" w:rsidRDefault="00085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DFB33" w:rsidR="00C34772" w:rsidRPr="00D339A1" w:rsidRDefault="00085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F4AA7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63F07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7A024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911F6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E1771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2D7E7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8458" w:rsidR="002A7340" w:rsidRPr="00CD56BA" w:rsidRDefault="0008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9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99011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A2670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02D7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98FE8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F4B42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166B0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A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8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B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2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7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D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29D97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73500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4B207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0F4CD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681A5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1CA1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B7475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E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C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8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0A626" w:rsidR="001835FB" w:rsidRPr="000307EE" w:rsidRDefault="0008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F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69CE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B6CC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2E316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B956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8349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BBBCF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1F737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8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0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C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3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5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54A0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9721F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764A7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3BE3F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7FA6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CA5C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4DC64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4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D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6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5750" w:rsidR="001835FB" w:rsidRPr="000307EE" w:rsidRDefault="0008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7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7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5CB6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5C155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7A5A5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D550" w:rsidR="009A6C64" w:rsidRPr="00730585" w:rsidRDefault="0008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C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6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0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6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A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9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F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BE1" w:rsidRPr="00B537C7" w:rsidRDefault="00085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A3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BE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